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09FD189" w14:textId="1FFE167F" w:rsidR="00337821" w:rsidRPr="001E2C66" w:rsidRDefault="00337821">
      <w:pPr>
        <w:rPr>
          <w:rFonts w:ascii="Sassoon Infant Std" w:hAnsi="Sassoon Infant Std" w:cstheme="majorHAnsi"/>
        </w:rPr>
      </w:pPr>
      <w:r w:rsidRPr="001E2C66">
        <w:rPr>
          <w:rFonts w:ascii="Sassoon Infant Std" w:hAnsi="Sassoon Infant Std" w:cstheme="majorHAnsi"/>
          <w:noProof/>
          <w:lang w:eastAsia="en-GB"/>
        </w:rPr>
        <mc:AlternateContent>
          <mc:Choice Requires="wps">
            <w:drawing>
              <wp:anchor distT="0" distB="0" distL="114300" distR="114300" simplePos="0" relativeHeight="251661824" behindDoc="1" locked="0" layoutInCell="1" allowOverlap="1" wp14:anchorId="0B9C4788" wp14:editId="2B1118D3">
                <wp:simplePos x="0" y="0"/>
                <wp:positionH relativeFrom="margin">
                  <wp:posOffset>-602052</wp:posOffset>
                </wp:positionH>
                <wp:positionV relativeFrom="paragraph">
                  <wp:posOffset>-588082</wp:posOffset>
                </wp:positionV>
                <wp:extent cx="10188575" cy="878097"/>
                <wp:effectExtent l="19050" t="19050" r="41275" b="36830"/>
                <wp:wrapNone/>
                <wp:docPr id="2" name="Rectangle 2"/>
                <wp:cNvGraphicFramePr/>
                <a:graphic xmlns:a="http://schemas.openxmlformats.org/drawingml/2006/main">
                  <a:graphicData uri="http://schemas.microsoft.com/office/word/2010/wordprocessingShape">
                    <wps:wsp>
                      <wps:cNvSpPr/>
                      <wps:spPr>
                        <a:xfrm>
                          <a:off x="0" y="0"/>
                          <a:ext cx="10188575" cy="878097"/>
                        </a:xfrm>
                        <a:prstGeom prst="rect">
                          <a:avLst/>
                        </a:prstGeom>
                        <a:solidFill>
                          <a:schemeClr val="lt1">
                            <a:alpha val="47000"/>
                          </a:schemeClr>
                        </a:solidFill>
                        <a:ln w="57150" cmpd="sng">
                          <a:solidFill>
                            <a:srgbClr val="CC0066"/>
                          </a:solidFill>
                        </a:ln>
                      </wps:spPr>
                      <wps:style>
                        <a:lnRef idx="2">
                          <a:schemeClr val="accent2"/>
                        </a:lnRef>
                        <a:fillRef idx="1">
                          <a:schemeClr val="lt1"/>
                        </a:fillRef>
                        <a:effectRef idx="0">
                          <a:schemeClr val="accent2"/>
                        </a:effectRef>
                        <a:fontRef idx="minor">
                          <a:schemeClr val="dk1"/>
                        </a:fontRef>
                      </wps:style>
                      <wps:txbx>
                        <w:txbxContent>
                          <w:p w14:paraId="260C06A4" w14:textId="31599F65" w:rsidR="00405FF7" w:rsidRPr="001E2C66" w:rsidRDefault="00405FF7" w:rsidP="001E2C66">
                            <w:pPr>
                              <w:pStyle w:val="Heading1"/>
                              <w:jc w:val="center"/>
                              <w:rPr>
                                <w:rFonts w:ascii="Sassoon Infant Std" w:hAnsi="Sassoon Infant Std"/>
                                <w:sz w:val="144"/>
                              </w:rPr>
                            </w:pPr>
                            <w:r w:rsidRPr="001E2C66">
                              <w:rPr>
                                <w:rFonts w:ascii="Sassoon Infant Std" w:hAnsi="Sassoon Infant Std"/>
                                <w:color w:val="FF0000"/>
                                <w:sz w:val="40"/>
                              </w:rPr>
                              <w:t>OPTIONAL</w:t>
                            </w:r>
                            <w:r w:rsidRPr="001E2C66">
                              <w:rPr>
                                <w:rFonts w:ascii="Sassoon Infant Std" w:hAnsi="Sassoon Infant Std"/>
                                <w:color w:val="FF0000"/>
                                <w:sz w:val="40"/>
                              </w:rPr>
                              <w:tab/>
                            </w:r>
                            <w:r w:rsidRPr="001E2C66">
                              <w:rPr>
                                <w:rFonts w:ascii="Sassoon Infant Std" w:hAnsi="Sassoon Infant Std"/>
                                <w:sz w:val="40"/>
                              </w:rPr>
                              <w:tab/>
                              <w:t xml:space="preserve">Year 3 HOME LEARNING   </w:t>
                            </w:r>
                            <w:r w:rsidR="00561065" w:rsidRPr="001E2C66">
                              <w:rPr>
                                <w:rFonts w:ascii="Sassoon Infant Std" w:hAnsi="Sassoon Infant Std"/>
                                <w:sz w:val="40"/>
                              </w:rPr>
                              <w:t xml:space="preserve">     </w:t>
                            </w:r>
                            <w:r w:rsidR="00073761">
                              <w:rPr>
                                <w:rFonts w:ascii="Sassoon Infant Std" w:hAnsi="Sassoon Infant Std"/>
                                <w:sz w:val="40"/>
                              </w:rPr>
                              <w:t xml:space="preserve"> </w:t>
                            </w:r>
                            <w:r w:rsidRPr="001E2C66">
                              <w:rPr>
                                <w:rFonts w:ascii="Sassoon Infant Std" w:hAnsi="Sassoon Infant Std"/>
                                <w:sz w:val="40"/>
                              </w:rPr>
                              <w:t>Summer</w:t>
                            </w:r>
                          </w:p>
                          <w:p w14:paraId="4A996467" w14:textId="6D10C6BF" w:rsidR="00561065" w:rsidRPr="001E2C66" w:rsidRDefault="00561065" w:rsidP="00561065">
                            <w:pPr>
                              <w:jc w:val="center"/>
                              <w:rPr>
                                <w:rFonts w:ascii="Sassoon Infant Std" w:hAnsi="Sassoon Infant Std" w:cstheme="majorHAnsi"/>
                                <w:sz w:val="28"/>
                                <w:szCs w:val="28"/>
                              </w:rPr>
                            </w:pPr>
                            <w:r w:rsidRPr="001E2C66">
                              <w:rPr>
                                <w:rFonts w:ascii="Sassoon Infant Std" w:hAnsi="Sassoon Infant Std" w:cstheme="majorHAnsi"/>
                                <w:sz w:val="28"/>
                                <w:szCs w:val="28"/>
                              </w:rPr>
                              <w:t xml:space="preserve">In addition to the below, we </w:t>
                            </w:r>
                            <w:r w:rsidR="0086701D" w:rsidRPr="001E2C66">
                              <w:rPr>
                                <w:rFonts w:ascii="Sassoon Infant Std" w:hAnsi="Sassoon Infant Std" w:cstheme="majorHAnsi"/>
                                <w:sz w:val="28"/>
                                <w:szCs w:val="28"/>
                              </w:rPr>
                              <w:t>w</w:t>
                            </w:r>
                            <w:r w:rsidRPr="001E2C66">
                              <w:rPr>
                                <w:rFonts w:ascii="Sassoon Infant Std" w:hAnsi="Sassoon Infant Std" w:cstheme="majorHAnsi"/>
                                <w:sz w:val="28"/>
                                <w:szCs w:val="28"/>
                              </w:rPr>
                              <w:t xml:space="preserve">ould like you to work on your </w:t>
                            </w:r>
                            <w:r w:rsidR="00026910" w:rsidRPr="001E2C66">
                              <w:rPr>
                                <w:rFonts w:ascii="Sassoon Infant Std" w:hAnsi="Sassoon Infant Std" w:cstheme="majorHAnsi"/>
                                <w:sz w:val="28"/>
                                <w:szCs w:val="28"/>
                              </w:rPr>
                              <w:t>times tables</w:t>
                            </w:r>
                            <w:r w:rsidRPr="001E2C66">
                              <w:rPr>
                                <w:rFonts w:ascii="Sassoon Infant Std" w:hAnsi="Sassoon Infant Std" w:cstheme="majorHAnsi"/>
                                <w:sz w:val="28"/>
                                <w:szCs w:val="28"/>
                              </w:rPr>
                              <w:t xml:space="preserve"> on Times Table Rock Stars and practise spellings.</w:t>
                            </w:r>
                          </w:p>
                          <w:p w14:paraId="3B0ADFDC" w14:textId="3E0B17B6" w:rsidR="00405FF7" w:rsidRPr="001E2C66" w:rsidRDefault="00405FF7" w:rsidP="00561065">
                            <w:pPr>
                              <w:jc w:val="center"/>
                              <w:rPr>
                                <w:rFonts w:ascii="Sassoon Infant Std" w:hAnsi="Sassoon Infant Std" w:cstheme="majorHAnsi"/>
                                <w:sz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4788" id="Rectangle 2" o:spid="_x0000_s1026" style="position:absolute;margin-left:-47.4pt;margin-top:-46.3pt;width:802.25pt;height:69.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" fillcolor="white [3201]" strokecolor="#c06" strokeweight="4.5pt">
                <v:fill opacity="30840f"/>
                <v:textbox>
                  <w:txbxContent>
                    <w:p w14:paraId="260C06A4" w14:textId="31599F65" w:rsidR="00405FF7" w:rsidRPr="001E2C66" w:rsidRDefault="00405FF7" w:rsidP="001E2C66">
                      <w:pPr>
                        <w:pStyle w:val="Heading1"/>
                        <w:jc w:val="center"/>
                        <w:rPr>
                          <w:rFonts w:ascii="Sassoon Infant Std" w:hAnsi="Sassoon Infant Std"/>
                          <w:sz w:val="144"/>
                        </w:rPr>
                      </w:pPr>
                      <w:r w:rsidRPr="001E2C66">
                        <w:rPr>
                          <w:rFonts w:ascii="Sassoon Infant Std" w:hAnsi="Sassoon Infant Std"/>
                          <w:color w:val="FF0000"/>
                          <w:sz w:val="40"/>
                        </w:rPr>
                        <w:t>OPTIONAL</w:t>
                      </w:r>
                      <w:r w:rsidRPr="001E2C66">
                        <w:rPr>
                          <w:rFonts w:ascii="Sassoon Infant Std" w:hAnsi="Sassoon Infant Std"/>
                          <w:color w:val="FF0000"/>
                          <w:sz w:val="40"/>
                        </w:rPr>
                        <w:tab/>
                      </w:r>
                      <w:r w:rsidRPr="001E2C66">
                        <w:rPr>
                          <w:rFonts w:ascii="Sassoon Infant Std" w:hAnsi="Sassoon Infant Std"/>
                          <w:sz w:val="40"/>
                        </w:rPr>
                        <w:tab/>
                        <w:t xml:space="preserve">Year 3 HOME LEARNING   </w:t>
                      </w:r>
                      <w:r w:rsidR="00561065" w:rsidRPr="001E2C66">
                        <w:rPr>
                          <w:rFonts w:ascii="Sassoon Infant Std" w:hAnsi="Sassoon Infant Std"/>
                          <w:sz w:val="40"/>
                        </w:rPr>
                        <w:t xml:space="preserve">     </w:t>
                      </w:r>
                      <w:r w:rsidR="00073761">
                        <w:rPr>
                          <w:rFonts w:ascii="Sassoon Infant Std" w:hAnsi="Sassoon Infant Std"/>
                          <w:sz w:val="40"/>
                        </w:rPr>
                        <w:t xml:space="preserve"> </w:t>
                      </w:r>
                      <w:r w:rsidRPr="001E2C66">
                        <w:rPr>
                          <w:rFonts w:ascii="Sassoon Infant Std" w:hAnsi="Sassoon Infant Std"/>
                          <w:sz w:val="40"/>
                        </w:rPr>
                        <w:t>Summer</w:t>
                      </w:r>
                    </w:p>
                    <w:p w14:paraId="4A996467" w14:textId="6D10C6BF" w:rsidR="00561065" w:rsidRPr="001E2C66" w:rsidRDefault="00561065" w:rsidP="00561065">
                      <w:pPr>
                        <w:jc w:val="center"/>
                        <w:rPr>
                          <w:rFonts w:ascii="Sassoon Infant Std" w:hAnsi="Sassoon Infant Std" w:cstheme="majorHAnsi"/>
                          <w:sz w:val="28"/>
                          <w:szCs w:val="28"/>
                        </w:rPr>
                      </w:pPr>
                      <w:r w:rsidRPr="001E2C66">
                        <w:rPr>
                          <w:rFonts w:ascii="Sassoon Infant Std" w:hAnsi="Sassoon Infant Std" w:cstheme="majorHAnsi"/>
                          <w:sz w:val="28"/>
                          <w:szCs w:val="28"/>
                        </w:rPr>
                        <w:t xml:space="preserve">In addition to the below, we </w:t>
                      </w:r>
                      <w:r w:rsidR="0086701D" w:rsidRPr="001E2C66">
                        <w:rPr>
                          <w:rFonts w:ascii="Sassoon Infant Std" w:hAnsi="Sassoon Infant Std" w:cstheme="majorHAnsi"/>
                          <w:sz w:val="28"/>
                          <w:szCs w:val="28"/>
                        </w:rPr>
                        <w:t>w</w:t>
                      </w:r>
                      <w:r w:rsidRPr="001E2C66">
                        <w:rPr>
                          <w:rFonts w:ascii="Sassoon Infant Std" w:hAnsi="Sassoon Infant Std" w:cstheme="majorHAnsi"/>
                          <w:sz w:val="28"/>
                          <w:szCs w:val="28"/>
                        </w:rPr>
                        <w:t xml:space="preserve">ould like you to work on your </w:t>
                      </w:r>
                      <w:r w:rsidR="00026910" w:rsidRPr="001E2C66">
                        <w:rPr>
                          <w:rFonts w:ascii="Sassoon Infant Std" w:hAnsi="Sassoon Infant Std" w:cstheme="majorHAnsi"/>
                          <w:sz w:val="28"/>
                          <w:szCs w:val="28"/>
                        </w:rPr>
                        <w:t>times tables</w:t>
                      </w:r>
                      <w:r w:rsidRPr="001E2C66">
                        <w:rPr>
                          <w:rFonts w:ascii="Sassoon Infant Std" w:hAnsi="Sassoon Infant Std" w:cstheme="majorHAnsi"/>
                          <w:sz w:val="28"/>
                          <w:szCs w:val="28"/>
                        </w:rPr>
                        <w:t xml:space="preserve"> on Times Table Rock Stars and practise spellings.</w:t>
                      </w:r>
                    </w:p>
                    <w:p w14:paraId="3B0ADFDC" w14:textId="3E0B17B6" w:rsidR="00405FF7" w:rsidRPr="001E2C66" w:rsidRDefault="00405FF7" w:rsidP="00561065">
                      <w:pPr>
                        <w:jc w:val="center"/>
                        <w:rPr>
                          <w:rFonts w:ascii="Sassoon Infant Std" w:hAnsi="Sassoon Infant Std" w:cstheme="majorHAnsi"/>
                          <w:sz w:val="30"/>
                        </w:rPr>
                      </w:pPr>
                    </w:p>
                  </w:txbxContent>
                </v:textbox>
                <w10:wrap anchorx="margin"/>
              </v:rect>
            </w:pict>
          </mc:Fallback>
        </mc:AlternateContent>
      </w:r>
    </w:p>
    <w:p w14:paraId="1E365D39" w14:textId="77777777" w:rsidR="00337821" w:rsidRPr="001E2C66" w:rsidRDefault="00337821">
      <w:pPr>
        <w:rPr>
          <w:rFonts w:ascii="Sassoon Infant Std" w:hAnsi="Sassoon Infant Std" w:cstheme="majorHAnsi"/>
        </w:rPr>
      </w:pPr>
    </w:p>
    <w:p w14:paraId="7568F93B" w14:textId="7C63E967" w:rsidR="00807FED" w:rsidRPr="001E2C66" w:rsidRDefault="00807FED">
      <w:pPr>
        <w:rPr>
          <w:rFonts w:ascii="Sassoon Infant Std" w:hAnsi="Sassoon Infant Std" w:cstheme="majorHAnsi"/>
        </w:rPr>
      </w:pPr>
    </w:p>
    <w:tbl>
      <w:tblPr>
        <w:tblStyle w:val="TableGrid"/>
        <w:tblW w:w="16297" w:type="dxa"/>
        <w:jc w:val="center"/>
        <w:tblLook w:val="04A0" w:firstRow="1" w:lastRow="0" w:firstColumn="1" w:lastColumn="0" w:noHBand="0" w:noVBand="1"/>
      </w:tblPr>
      <w:tblGrid>
        <w:gridCol w:w="5385"/>
        <w:gridCol w:w="5385"/>
        <w:gridCol w:w="5527"/>
      </w:tblGrid>
      <w:tr w:rsidR="003866DC" w:rsidRPr="001E2C66" w14:paraId="7FD2996D" w14:textId="771EB2D8" w:rsidTr="00023EA1">
        <w:trPr>
          <w:trHeight w:val="1550"/>
          <w:jc w:val="center"/>
        </w:trPr>
        <w:tc>
          <w:tcPr>
            <w:tcW w:w="5385" w:type="dxa"/>
          </w:tcPr>
          <w:p w14:paraId="0F7F66FA" w14:textId="5F086F88" w:rsidR="003866DC" w:rsidRPr="001E2C66" w:rsidRDefault="003866DC" w:rsidP="00807FED">
            <w:pPr>
              <w:jc w:val="center"/>
              <w:rPr>
                <w:rFonts w:ascii="Sassoon Infant Std" w:hAnsi="Sassoon Infant Std" w:cstheme="majorHAnsi"/>
                <w:b/>
                <w:color w:val="FF0000"/>
                <w:u w:val="single"/>
              </w:rPr>
            </w:pPr>
            <w:r w:rsidRPr="001E2C66">
              <w:rPr>
                <w:rFonts w:ascii="Sassoon Infant Std" w:hAnsi="Sassoon Infant Std" w:cstheme="majorHAnsi"/>
                <w:b/>
                <w:color w:val="FF0000"/>
                <w:u w:val="single"/>
              </w:rPr>
              <w:t>Draw and Make</w:t>
            </w:r>
          </w:p>
          <w:p w14:paraId="259E40EA" w14:textId="6C87E307" w:rsidR="00A503FF" w:rsidRPr="001E2C66" w:rsidRDefault="00561065" w:rsidP="00BB2867">
            <w:pPr>
              <w:jc w:val="center"/>
              <w:rPr>
                <w:rFonts w:ascii="Sassoon Infant Std" w:hAnsi="Sassoon Infant Std" w:cstheme="majorHAnsi"/>
                <w:color w:val="FF0000"/>
              </w:rPr>
            </w:pPr>
            <w:r w:rsidRPr="001E2C66">
              <w:rPr>
                <w:rFonts w:ascii="Sassoon Infant Std" w:hAnsi="Sassoon Infant Std" w:cstheme="majorHAnsi"/>
                <w:color w:val="FF0000"/>
              </w:rPr>
              <w:t>Design and create your own mosaics tile using a material of your choice.</w:t>
            </w:r>
          </w:p>
        </w:tc>
        <w:tc>
          <w:tcPr>
            <w:tcW w:w="5385" w:type="dxa"/>
          </w:tcPr>
          <w:p w14:paraId="2D62C206" w14:textId="5F6D52D2" w:rsidR="003866DC" w:rsidRPr="001E2C66" w:rsidRDefault="003866DC" w:rsidP="00807FED">
            <w:pPr>
              <w:jc w:val="center"/>
              <w:rPr>
                <w:rFonts w:ascii="Sassoon Infant Std" w:hAnsi="Sassoon Infant Std" w:cstheme="majorHAnsi"/>
                <w:b/>
                <w:color w:val="FF0000"/>
                <w:u w:val="single"/>
              </w:rPr>
            </w:pPr>
            <w:r w:rsidRPr="001E2C66">
              <w:rPr>
                <w:rFonts w:ascii="Sassoon Infant Std" w:hAnsi="Sassoon Infant Std" w:cstheme="majorHAnsi"/>
                <w:b/>
                <w:color w:val="FF0000"/>
                <w:u w:val="single"/>
              </w:rPr>
              <w:t>Draw and Make</w:t>
            </w:r>
          </w:p>
          <w:p w14:paraId="77C5F19A" w14:textId="76E29367" w:rsidR="003866DC" w:rsidRPr="001E2C66" w:rsidRDefault="00561065" w:rsidP="00807FED">
            <w:pPr>
              <w:jc w:val="center"/>
              <w:rPr>
                <w:rFonts w:ascii="Sassoon Infant Std" w:hAnsi="Sassoon Infant Std" w:cstheme="majorHAnsi"/>
                <w:color w:val="FF0000"/>
              </w:rPr>
            </w:pPr>
            <w:r w:rsidRPr="001E2C66">
              <w:rPr>
                <w:rFonts w:ascii="Sassoon Infant Std" w:hAnsi="Sassoon Infant Std" w:cstheme="majorHAnsi"/>
                <w:color w:val="FF0000"/>
              </w:rPr>
              <w:t>Draw your own family crest that would go on your Roman shield. Perhaps you could add in some Latin writing?</w:t>
            </w:r>
          </w:p>
        </w:tc>
        <w:tc>
          <w:tcPr>
            <w:tcW w:w="5527" w:type="dxa"/>
          </w:tcPr>
          <w:p w14:paraId="3817E3EF" w14:textId="7AD95C52" w:rsidR="003866DC" w:rsidRPr="001E2C66" w:rsidRDefault="003866DC" w:rsidP="00807FED">
            <w:pPr>
              <w:jc w:val="center"/>
              <w:rPr>
                <w:rFonts w:ascii="Sassoon Infant Std" w:hAnsi="Sassoon Infant Std" w:cstheme="majorHAnsi"/>
                <w:b/>
                <w:color w:val="FF0000"/>
                <w:u w:val="single"/>
              </w:rPr>
            </w:pPr>
            <w:r w:rsidRPr="001E2C66">
              <w:rPr>
                <w:rFonts w:ascii="Sassoon Infant Std" w:hAnsi="Sassoon Infant Std" w:cstheme="majorHAnsi"/>
                <w:b/>
                <w:color w:val="FF0000"/>
                <w:u w:val="single"/>
              </w:rPr>
              <w:t>Draw and Make</w:t>
            </w:r>
          </w:p>
          <w:p w14:paraId="24C2424E" w14:textId="76EA2D99" w:rsidR="003866DC" w:rsidRPr="001E2C66" w:rsidRDefault="00561065" w:rsidP="00807FED">
            <w:pPr>
              <w:jc w:val="center"/>
              <w:rPr>
                <w:rFonts w:ascii="Sassoon Infant Std" w:hAnsi="Sassoon Infant Std" w:cstheme="majorHAnsi"/>
                <w:color w:val="FF0000"/>
              </w:rPr>
            </w:pPr>
            <w:r w:rsidRPr="001E2C66">
              <w:rPr>
                <w:rFonts w:ascii="Sassoon Infant Std" w:hAnsi="Sassoon Infant Std" w:cstheme="majorHAnsi"/>
                <w:color w:val="FF0000"/>
              </w:rPr>
              <w:t>Can you make a Roman Villa using a shoe box or Lego? Make sure you research the different rooms and areas of the house.</w:t>
            </w:r>
          </w:p>
        </w:tc>
      </w:tr>
      <w:tr w:rsidR="003866DC" w:rsidRPr="001E2C66" w14:paraId="5767582C" w14:textId="5B6C93ED" w:rsidTr="00554FC3">
        <w:trPr>
          <w:trHeight w:val="2257"/>
          <w:jc w:val="center"/>
        </w:trPr>
        <w:tc>
          <w:tcPr>
            <w:tcW w:w="5385" w:type="dxa"/>
          </w:tcPr>
          <w:p w14:paraId="4D54EDCC" w14:textId="37CBD023" w:rsidR="003866DC" w:rsidRPr="001E2C66" w:rsidRDefault="003866DC" w:rsidP="00807FED">
            <w:pPr>
              <w:jc w:val="center"/>
              <w:rPr>
                <w:rFonts w:ascii="Sassoon Infant Std" w:hAnsi="Sassoon Infant Std" w:cstheme="majorHAnsi"/>
                <w:b/>
                <w:color w:val="7030A0"/>
                <w:u w:val="single"/>
              </w:rPr>
            </w:pPr>
            <w:r w:rsidRPr="001E2C66">
              <w:rPr>
                <w:rFonts w:ascii="Sassoon Infant Std" w:hAnsi="Sassoon Infant Std" w:cstheme="majorHAnsi"/>
                <w:b/>
                <w:color w:val="7030A0"/>
                <w:u w:val="single"/>
              </w:rPr>
              <w:t>Research</w:t>
            </w:r>
          </w:p>
          <w:p w14:paraId="29D0AC54" w14:textId="168AC1FF" w:rsidR="003866DC" w:rsidRPr="001E2C66" w:rsidRDefault="003866DC" w:rsidP="00807FED">
            <w:pPr>
              <w:jc w:val="center"/>
              <w:rPr>
                <w:rFonts w:ascii="Sassoon Infant Std" w:hAnsi="Sassoon Infant Std" w:cstheme="majorHAnsi"/>
                <w:color w:val="7030A0"/>
              </w:rPr>
            </w:pPr>
            <w:r w:rsidRPr="001E2C66">
              <w:rPr>
                <w:rFonts w:ascii="Sassoon Infant Std" w:hAnsi="Sassoon Infant Std" w:cstheme="majorHAnsi"/>
                <w:color w:val="7030A0"/>
              </w:rPr>
              <w:t>Research all the different usages of plants. Why are they so important to the world? What would happen if these plants were to be taken away? Create a list of your favourite plants including what they provide.</w:t>
            </w:r>
          </w:p>
        </w:tc>
        <w:tc>
          <w:tcPr>
            <w:tcW w:w="5385" w:type="dxa"/>
          </w:tcPr>
          <w:p w14:paraId="4C592C6A" w14:textId="57614DF8" w:rsidR="003866DC" w:rsidRPr="001E2C66" w:rsidRDefault="003866DC" w:rsidP="00807FED">
            <w:pPr>
              <w:jc w:val="center"/>
              <w:rPr>
                <w:rFonts w:ascii="Sassoon Infant Std" w:hAnsi="Sassoon Infant Std" w:cstheme="majorHAnsi"/>
                <w:b/>
                <w:color w:val="7030A0"/>
                <w:u w:val="single"/>
              </w:rPr>
            </w:pPr>
            <w:r w:rsidRPr="001E2C66">
              <w:rPr>
                <w:rFonts w:ascii="Sassoon Infant Std" w:hAnsi="Sassoon Infant Std" w:cstheme="majorHAnsi"/>
                <w:b/>
                <w:color w:val="7030A0"/>
                <w:u w:val="single"/>
              </w:rPr>
              <w:t>Research</w:t>
            </w:r>
          </w:p>
          <w:p w14:paraId="46E1FCB2" w14:textId="240A8527" w:rsidR="003866DC" w:rsidRPr="001E2C66" w:rsidRDefault="00927536" w:rsidP="00807FED">
            <w:pPr>
              <w:jc w:val="center"/>
              <w:rPr>
                <w:rFonts w:ascii="Sassoon Infant Std" w:hAnsi="Sassoon Infant Std" w:cstheme="majorHAnsi"/>
                <w:color w:val="7030A0"/>
              </w:rPr>
            </w:pPr>
            <w:r w:rsidRPr="001E2C66">
              <w:rPr>
                <w:rFonts w:ascii="Sassoon Infant Std" w:hAnsi="Sassoon Infant Std" w:cstheme="majorHAnsi"/>
                <w:color w:val="7030A0"/>
              </w:rPr>
              <w:t xml:space="preserve">In PSHE we are learning about our ‘Rights and Responsibilities’. Research what rights you have. Can you find any charities that work to ensure the rights for children around the world? E.g. Oxfam, </w:t>
            </w:r>
            <w:proofErr w:type="spellStart"/>
            <w:r w:rsidRPr="001E2C66">
              <w:rPr>
                <w:rFonts w:ascii="Sassoon Infant Std" w:hAnsi="Sassoon Infant Std" w:cstheme="majorHAnsi"/>
                <w:color w:val="7030A0"/>
              </w:rPr>
              <w:t>Unicef</w:t>
            </w:r>
            <w:proofErr w:type="spellEnd"/>
            <w:r w:rsidRPr="001E2C66">
              <w:rPr>
                <w:rFonts w:ascii="Sassoon Infant Std" w:hAnsi="Sassoon Infant Std" w:cstheme="majorHAnsi"/>
                <w:color w:val="7030A0"/>
              </w:rPr>
              <w:t xml:space="preserve">, Save the Children, NSPCC etc. </w:t>
            </w:r>
          </w:p>
          <w:p w14:paraId="1409CF6E" w14:textId="4C3FBE3C" w:rsidR="00927536" w:rsidRPr="001E2C66" w:rsidRDefault="00927536" w:rsidP="00807FED">
            <w:pPr>
              <w:jc w:val="center"/>
              <w:rPr>
                <w:rFonts w:ascii="Sassoon Infant Std" w:hAnsi="Sassoon Infant Std" w:cstheme="majorHAnsi"/>
                <w:color w:val="7030A0"/>
              </w:rPr>
            </w:pPr>
            <w:r w:rsidRPr="001E2C66">
              <w:rPr>
                <w:rFonts w:ascii="Sassoon Infant Std" w:hAnsi="Sassoon Infant Std" w:cstheme="majorHAnsi"/>
                <w:color w:val="7030A0"/>
              </w:rPr>
              <w:t xml:space="preserve">(Research with an adult) </w:t>
            </w:r>
          </w:p>
        </w:tc>
        <w:tc>
          <w:tcPr>
            <w:tcW w:w="5527" w:type="dxa"/>
          </w:tcPr>
          <w:p w14:paraId="3DF78A1F" w14:textId="77777777" w:rsidR="003866DC" w:rsidRPr="001E2C66" w:rsidRDefault="003866DC" w:rsidP="00807FED">
            <w:pPr>
              <w:jc w:val="center"/>
              <w:rPr>
                <w:rFonts w:ascii="Sassoon Infant Std" w:hAnsi="Sassoon Infant Std" w:cstheme="majorHAnsi"/>
                <w:b/>
                <w:color w:val="7030A0"/>
                <w:u w:val="single"/>
              </w:rPr>
            </w:pPr>
            <w:r w:rsidRPr="001E2C66">
              <w:rPr>
                <w:rFonts w:ascii="Sassoon Infant Std" w:hAnsi="Sassoon Infant Std" w:cstheme="majorHAnsi"/>
                <w:b/>
                <w:color w:val="7030A0"/>
                <w:u w:val="single"/>
              </w:rPr>
              <w:t>Research</w:t>
            </w:r>
          </w:p>
          <w:p w14:paraId="18D410E6" w14:textId="44239373" w:rsidR="00BA3B45" w:rsidRPr="001E2C66" w:rsidRDefault="00561065" w:rsidP="00554FC3">
            <w:pPr>
              <w:jc w:val="center"/>
              <w:rPr>
                <w:rFonts w:ascii="Sassoon Infant Std" w:hAnsi="Sassoon Infant Std" w:cstheme="majorHAnsi"/>
                <w:color w:val="7030A0"/>
              </w:rPr>
            </w:pPr>
            <w:r w:rsidRPr="001E2C66">
              <w:rPr>
                <w:rFonts w:ascii="Sassoon Infant Std" w:hAnsi="Sassoon Infant Std" w:cstheme="majorHAnsi"/>
                <w:color w:val="7030A0"/>
              </w:rPr>
              <w:t>Create a food chain starting with plants as a producer. Can you make it an energy chain? What gives the producer energy?</w:t>
            </w:r>
          </w:p>
        </w:tc>
      </w:tr>
      <w:tr w:rsidR="003866DC" w:rsidRPr="001E2C66" w14:paraId="45F519E9" w14:textId="089AEBCE" w:rsidTr="00023EA1">
        <w:trPr>
          <w:trHeight w:val="1701"/>
          <w:jc w:val="center"/>
        </w:trPr>
        <w:tc>
          <w:tcPr>
            <w:tcW w:w="5385" w:type="dxa"/>
          </w:tcPr>
          <w:p w14:paraId="6C05F286" w14:textId="43B07842" w:rsidR="003866DC" w:rsidRPr="001E2C66" w:rsidRDefault="003866DC" w:rsidP="00807FED">
            <w:pPr>
              <w:jc w:val="center"/>
              <w:rPr>
                <w:rFonts w:ascii="Sassoon Infant Std" w:hAnsi="Sassoon Infant Std" w:cstheme="majorHAnsi"/>
                <w:b/>
                <w:color w:val="0070C0"/>
                <w:u w:val="single"/>
              </w:rPr>
            </w:pPr>
            <w:r w:rsidRPr="001E2C66">
              <w:rPr>
                <w:rFonts w:ascii="Sassoon Infant Std" w:hAnsi="Sassoon Infant Std" w:cstheme="majorHAnsi"/>
                <w:b/>
                <w:color w:val="0070C0"/>
                <w:u w:val="single"/>
              </w:rPr>
              <w:t>Write</w:t>
            </w:r>
          </w:p>
          <w:p w14:paraId="678EDBCA" w14:textId="6AACE7C9" w:rsidR="003866DC" w:rsidRPr="001E2C66" w:rsidRDefault="00561065" w:rsidP="00F2198D">
            <w:pPr>
              <w:jc w:val="center"/>
              <w:rPr>
                <w:rFonts w:ascii="Sassoon Infant Std" w:hAnsi="Sassoon Infant Std" w:cstheme="majorHAnsi"/>
                <w:color w:val="0070C0"/>
              </w:rPr>
            </w:pPr>
            <w:r w:rsidRPr="001E2C66">
              <w:rPr>
                <w:rFonts w:ascii="Sassoon Infant Std" w:hAnsi="Sassoon Infant Std" w:cstheme="majorHAnsi"/>
                <w:color w:val="0070C0"/>
              </w:rPr>
              <w:t>Rewrite yourself into your favourite myth or legend. What character will you play? Will you have an impact on the ending?</w:t>
            </w:r>
          </w:p>
        </w:tc>
        <w:tc>
          <w:tcPr>
            <w:tcW w:w="5385" w:type="dxa"/>
          </w:tcPr>
          <w:p w14:paraId="3839D8D4" w14:textId="77777777" w:rsidR="003866DC" w:rsidRPr="001E2C66" w:rsidRDefault="003866DC" w:rsidP="00807FED">
            <w:pPr>
              <w:jc w:val="center"/>
              <w:rPr>
                <w:rFonts w:ascii="Sassoon Infant Std" w:hAnsi="Sassoon Infant Std" w:cstheme="majorHAnsi"/>
                <w:b/>
                <w:color w:val="0070C0"/>
                <w:u w:val="single"/>
              </w:rPr>
            </w:pPr>
            <w:r w:rsidRPr="001E2C66">
              <w:rPr>
                <w:rFonts w:ascii="Sassoon Infant Std" w:hAnsi="Sassoon Infant Std" w:cstheme="majorHAnsi"/>
                <w:b/>
                <w:color w:val="0070C0"/>
                <w:u w:val="single"/>
              </w:rPr>
              <w:t>Write</w:t>
            </w:r>
          </w:p>
          <w:p w14:paraId="7C860249" w14:textId="77777777" w:rsidR="00561065" w:rsidRPr="001E2C66" w:rsidRDefault="00561065" w:rsidP="00561065">
            <w:pPr>
              <w:jc w:val="center"/>
              <w:rPr>
                <w:rFonts w:ascii="Sassoon Infant Std" w:hAnsi="Sassoon Infant Std" w:cstheme="majorHAnsi"/>
                <w:color w:val="0070C0"/>
              </w:rPr>
            </w:pPr>
            <w:r w:rsidRPr="001E2C66">
              <w:rPr>
                <w:rFonts w:ascii="Sassoon Infant Std" w:hAnsi="Sassoon Infant Std" w:cstheme="majorHAnsi"/>
                <w:color w:val="0070C0"/>
              </w:rPr>
              <w:t>Pretend you are a Roman solider and write a letter back to your family telling them what you are doing.</w:t>
            </w:r>
          </w:p>
          <w:p w14:paraId="3B018FC4" w14:textId="32039DD0" w:rsidR="003A2D1F" w:rsidRPr="001E2C66" w:rsidRDefault="003A2D1F" w:rsidP="00AE20DC">
            <w:pPr>
              <w:jc w:val="center"/>
              <w:rPr>
                <w:rFonts w:ascii="Sassoon Infant Std" w:hAnsi="Sassoon Infant Std" w:cstheme="majorHAnsi"/>
                <w:i/>
                <w:color w:val="0070C0"/>
              </w:rPr>
            </w:pPr>
          </w:p>
        </w:tc>
        <w:tc>
          <w:tcPr>
            <w:tcW w:w="5527" w:type="dxa"/>
          </w:tcPr>
          <w:p w14:paraId="7A659710" w14:textId="77777777" w:rsidR="003866DC" w:rsidRPr="001E2C66" w:rsidRDefault="003866DC" w:rsidP="00807FED">
            <w:pPr>
              <w:jc w:val="center"/>
              <w:rPr>
                <w:rFonts w:ascii="Sassoon Infant Std" w:hAnsi="Sassoon Infant Std" w:cstheme="majorHAnsi"/>
                <w:b/>
                <w:color w:val="0070C0"/>
                <w:u w:val="single"/>
              </w:rPr>
            </w:pPr>
            <w:r w:rsidRPr="001E2C66">
              <w:rPr>
                <w:rFonts w:ascii="Sassoon Infant Std" w:hAnsi="Sassoon Infant Std" w:cstheme="majorHAnsi"/>
                <w:b/>
                <w:color w:val="0070C0"/>
                <w:u w:val="single"/>
              </w:rPr>
              <w:t>Write</w:t>
            </w:r>
          </w:p>
          <w:p w14:paraId="7B67421E" w14:textId="01B07040" w:rsidR="003866DC" w:rsidRPr="001E2C66" w:rsidRDefault="00162BD5" w:rsidP="00807FED">
            <w:pPr>
              <w:jc w:val="center"/>
              <w:rPr>
                <w:rFonts w:ascii="Sassoon Infant Std" w:hAnsi="Sassoon Infant Std" w:cstheme="majorHAnsi"/>
                <w:color w:val="0070C0"/>
              </w:rPr>
            </w:pPr>
            <w:r w:rsidRPr="001E2C66">
              <w:rPr>
                <w:rFonts w:ascii="Sassoon Infant Std" w:hAnsi="Sassoon Infant Std" w:cstheme="majorHAnsi"/>
                <w:color w:val="0070C0"/>
              </w:rPr>
              <w:t>In RE we are learning about how and why we mark significant events in our lives. Write about a significant time in your life and how you celebrated.</w:t>
            </w:r>
            <w:r w:rsidR="00405FF7" w:rsidRPr="001E2C66">
              <w:rPr>
                <w:rFonts w:ascii="Sassoon Infant Std" w:hAnsi="Sassoon Infant Std" w:cstheme="majorHAnsi"/>
                <w:color w:val="0070C0"/>
              </w:rPr>
              <w:t xml:space="preserve"> Perhaps you could add photos to it. </w:t>
            </w:r>
            <w:r w:rsidRPr="001E2C66">
              <w:rPr>
                <w:rFonts w:ascii="Sassoon Infant Std" w:hAnsi="Sassoon Infant Std" w:cstheme="majorHAnsi"/>
                <w:color w:val="0070C0"/>
              </w:rPr>
              <w:t xml:space="preserve"> </w:t>
            </w:r>
          </w:p>
        </w:tc>
      </w:tr>
      <w:tr w:rsidR="003866DC" w:rsidRPr="001E2C66" w14:paraId="495F6992" w14:textId="77777777" w:rsidTr="00BB2867">
        <w:trPr>
          <w:trHeight w:val="2122"/>
          <w:jc w:val="center"/>
        </w:trPr>
        <w:tc>
          <w:tcPr>
            <w:tcW w:w="5385" w:type="dxa"/>
          </w:tcPr>
          <w:p w14:paraId="489011BA" w14:textId="77777777" w:rsidR="003866DC" w:rsidRPr="001E2C66" w:rsidRDefault="003866DC" w:rsidP="00807FED">
            <w:pPr>
              <w:jc w:val="center"/>
              <w:rPr>
                <w:rFonts w:ascii="Sassoon Infant Std" w:hAnsi="Sassoon Infant Std" w:cstheme="majorHAnsi"/>
                <w:b/>
                <w:color w:val="00B050"/>
                <w:u w:val="single"/>
              </w:rPr>
            </w:pPr>
            <w:r w:rsidRPr="001E2C66">
              <w:rPr>
                <w:rFonts w:ascii="Sassoon Infant Std" w:hAnsi="Sassoon Infant Std" w:cstheme="majorHAnsi"/>
                <w:b/>
                <w:color w:val="00B050"/>
                <w:u w:val="single"/>
              </w:rPr>
              <w:t>Maths</w:t>
            </w:r>
          </w:p>
          <w:p w14:paraId="4888A927" w14:textId="3479BDF4" w:rsidR="00642150" w:rsidRPr="001E2C66" w:rsidRDefault="00561065" w:rsidP="00807FED">
            <w:pPr>
              <w:jc w:val="center"/>
              <w:rPr>
                <w:rFonts w:ascii="Sassoon Infant Std" w:hAnsi="Sassoon Infant Std" w:cstheme="majorHAnsi"/>
                <w:color w:val="00B050"/>
              </w:rPr>
            </w:pPr>
            <w:r w:rsidRPr="001E2C66">
              <w:rPr>
                <w:rFonts w:ascii="Sassoon Infant Std" w:hAnsi="Sassoon Infant Std" w:cstheme="majorHAnsi"/>
                <w:color w:val="00B050"/>
              </w:rPr>
              <w:t>Make a clock (you can use a paper plate) and write the numbers in Roman numerals.</w:t>
            </w:r>
          </w:p>
        </w:tc>
        <w:tc>
          <w:tcPr>
            <w:tcW w:w="5385" w:type="dxa"/>
          </w:tcPr>
          <w:p w14:paraId="0A9B5100" w14:textId="77777777" w:rsidR="003E0E65" w:rsidRPr="001E2C66" w:rsidRDefault="003E0E65" w:rsidP="00807FED">
            <w:pPr>
              <w:jc w:val="center"/>
              <w:rPr>
                <w:rFonts w:ascii="Sassoon Infant Std" w:hAnsi="Sassoon Infant Std" w:cstheme="majorHAnsi"/>
                <w:b/>
                <w:color w:val="00B050"/>
                <w:u w:val="single"/>
              </w:rPr>
            </w:pPr>
            <w:r w:rsidRPr="001E2C66">
              <w:rPr>
                <w:rFonts w:ascii="Sassoon Infant Std" w:hAnsi="Sassoon Infant Std" w:cstheme="majorHAnsi"/>
                <w:b/>
                <w:color w:val="00B050"/>
                <w:u w:val="single"/>
              </w:rPr>
              <w:t>Maths</w:t>
            </w:r>
          </w:p>
          <w:p w14:paraId="1C211051" w14:textId="149EA375" w:rsidR="00B634DD" w:rsidRPr="001E2C66" w:rsidRDefault="00B634DD" w:rsidP="00B634DD">
            <w:pPr>
              <w:jc w:val="center"/>
              <w:rPr>
                <w:rFonts w:ascii="Sassoon Infant Std" w:hAnsi="Sassoon Infant Std" w:cstheme="majorHAnsi"/>
                <w:color w:val="00B050"/>
              </w:rPr>
            </w:pPr>
            <w:r w:rsidRPr="001E2C66">
              <w:rPr>
                <w:rFonts w:ascii="Sassoon Infant Std" w:hAnsi="Sassoon Infant Std" w:cstheme="majorHAnsi"/>
                <w:color w:val="00B050"/>
              </w:rPr>
              <w:t>There are angles and lines all around us in nature. Go on a</w:t>
            </w:r>
            <w:r w:rsidR="00554FC3" w:rsidRPr="001E2C66">
              <w:rPr>
                <w:rFonts w:ascii="Sassoon Infant Std" w:hAnsi="Sassoon Infant Std" w:cstheme="majorHAnsi"/>
                <w:color w:val="00B050"/>
              </w:rPr>
              <w:t xml:space="preserve"> hunt</w:t>
            </w:r>
            <w:r w:rsidRPr="001E2C66">
              <w:rPr>
                <w:rFonts w:ascii="Sassoon Infant Std" w:hAnsi="Sassoon Infant Std" w:cstheme="majorHAnsi"/>
                <w:color w:val="00B050"/>
              </w:rPr>
              <w:t xml:space="preserve"> to find</w:t>
            </w:r>
            <w:r w:rsidR="00927536" w:rsidRPr="001E2C66">
              <w:rPr>
                <w:rFonts w:ascii="Sassoon Infant Std" w:hAnsi="Sassoon Infant Std" w:cstheme="majorHAnsi"/>
                <w:color w:val="00B050"/>
              </w:rPr>
              <w:t xml:space="preserve"> as many as you can. Record</w:t>
            </w:r>
            <w:r w:rsidRPr="001E2C66">
              <w:rPr>
                <w:rFonts w:ascii="Sassoon Infant Std" w:hAnsi="Sassoon Infant Std" w:cstheme="majorHAnsi"/>
                <w:color w:val="00B050"/>
              </w:rPr>
              <w:t xml:space="preserve"> and label what you have found. </w:t>
            </w:r>
          </w:p>
          <w:p w14:paraId="3DCE1522" w14:textId="1D8B24AA" w:rsidR="005618B7" w:rsidRPr="001E2C66" w:rsidRDefault="00B634DD" w:rsidP="00B634DD">
            <w:pPr>
              <w:jc w:val="center"/>
              <w:rPr>
                <w:rFonts w:ascii="Sassoon Infant Std" w:hAnsi="Sassoon Infant Std" w:cstheme="majorHAnsi"/>
                <w:color w:val="00B050"/>
              </w:rPr>
            </w:pPr>
            <w:r w:rsidRPr="001E2C66">
              <w:rPr>
                <w:rFonts w:ascii="Sassoon Infant Std" w:hAnsi="Sassoon Infant Std" w:cstheme="majorHAnsi"/>
                <w:color w:val="00B050"/>
              </w:rPr>
              <w:t xml:space="preserve">Right angle, </w:t>
            </w:r>
            <w:r w:rsidR="00AE20DC" w:rsidRPr="001E2C66">
              <w:rPr>
                <w:rFonts w:ascii="Sassoon Infant Std" w:hAnsi="Sassoon Infant Std" w:cstheme="majorHAnsi"/>
                <w:color w:val="00B050"/>
              </w:rPr>
              <w:t>acute,</w:t>
            </w:r>
            <w:r w:rsidRPr="001E2C66">
              <w:rPr>
                <w:rFonts w:ascii="Sassoon Infant Std" w:hAnsi="Sassoon Infant Std" w:cstheme="majorHAnsi"/>
                <w:color w:val="00B050"/>
              </w:rPr>
              <w:t xml:space="preserve"> obtuse, parallel, perpendicular, diagonal,</w:t>
            </w:r>
            <w:r w:rsidR="00AE20DC" w:rsidRPr="001E2C66">
              <w:rPr>
                <w:rFonts w:ascii="Sassoon Infant Std" w:hAnsi="Sassoon Infant Std" w:cstheme="majorHAnsi"/>
                <w:color w:val="00B050"/>
              </w:rPr>
              <w:t xml:space="preserve"> horizontal and </w:t>
            </w:r>
            <w:r w:rsidRPr="001E2C66">
              <w:rPr>
                <w:rFonts w:ascii="Sassoon Infant Std" w:hAnsi="Sassoon Infant Std" w:cstheme="majorHAnsi"/>
                <w:color w:val="00B050"/>
              </w:rPr>
              <w:t>vertical</w:t>
            </w:r>
            <w:r w:rsidR="00AE20DC" w:rsidRPr="001E2C66">
              <w:rPr>
                <w:rFonts w:ascii="Sassoon Infant Std" w:hAnsi="Sassoon Infant Std" w:cstheme="majorHAnsi"/>
                <w:color w:val="00B050"/>
              </w:rPr>
              <w:t xml:space="preserve">. </w:t>
            </w:r>
            <w:r w:rsidRPr="001E2C66">
              <w:rPr>
                <w:rFonts w:ascii="Sassoon Infant Std" w:hAnsi="Sassoon Infant Std" w:cstheme="majorHAnsi"/>
                <w:color w:val="00B050"/>
              </w:rPr>
              <w:t xml:space="preserve"> </w:t>
            </w:r>
            <w:r w:rsidR="00554FC3" w:rsidRPr="001E2C66">
              <w:rPr>
                <w:rFonts w:ascii="Sassoon Infant Std" w:hAnsi="Sassoon Infant Std" w:cstheme="majorHAnsi"/>
                <w:color w:val="00B050"/>
              </w:rPr>
              <w:t xml:space="preserve"> </w:t>
            </w:r>
          </w:p>
        </w:tc>
        <w:tc>
          <w:tcPr>
            <w:tcW w:w="5527" w:type="dxa"/>
          </w:tcPr>
          <w:p w14:paraId="037F158A" w14:textId="2D7D2F1B" w:rsidR="003E0E65" w:rsidRPr="001E2C66" w:rsidRDefault="003E0E65" w:rsidP="00807FED">
            <w:pPr>
              <w:jc w:val="center"/>
              <w:rPr>
                <w:rFonts w:ascii="Sassoon Infant Std" w:hAnsi="Sassoon Infant Std" w:cstheme="majorHAnsi"/>
                <w:b/>
                <w:color w:val="00B050"/>
                <w:u w:val="single"/>
              </w:rPr>
            </w:pPr>
            <w:r w:rsidRPr="001E2C66">
              <w:rPr>
                <w:rFonts w:ascii="Sassoon Infant Std" w:hAnsi="Sassoon Infant Std" w:cstheme="majorHAnsi"/>
                <w:b/>
                <w:color w:val="00B050"/>
                <w:u w:val="single"/>
              </w:rPr>
              <w:t>Maths</w:t>
            </w:r>
          </w:p>
          <w:p w14:paraId="260D9CA2" w14:textId="0ABDA698" w:rsidR="003866DC" w:rsidRPr="001E2C66" w:rsidRDefault="007C0AFB" w:rsidP="007C0AFB">
            <w:pPr>
              <w:jc w:val="center"/>
              <w:rPr>
                <w:rFonts w:ascii="Sassoon Infant Std" w:hAnsi="Sassoon Infant Std" w:cstheme="majorHAnsi"/>
                <w:color w:val="00B050"/>
              </w:rPr>
            </w:pPr>
            <w:r w:rsidRPr="001E2C66">
              <w:rPr>
                <w:rFonts w:ascii="Sassoon Infant Std" w:hAnsi="Sassoon Infant Std" w:cstheme="majorHAnsi"/>
                <w:color w:val="00B050"/>
              </w:rPr>
              <w:t xml:space="preserve">Set up a shop in your house with household items and create your own coins and notes from paper. Can your family come and purchase items? You need to give them change, perhaps you could even write them a receipt to show that you have given the correct change. </w:t>
            </w:r>
          </w:p>
        </w:tc>
      </w:tr>
    </w:tbl>
    <w:p w14:paraId="6AB2D478" w14:textId="2F1B9F35" w:rsidR="003C4DF1" w:rsidRPr="001E2C66" w:rsidRDefault="00807FED">
      <w:pPr>
        <w:rPr>
          <w:rFonts w:ascii="Sassoon Infant Std" w:hAnsi="Sassoon Infant Std" w:cstheme="majorHAnsi"/>
        </w:rPr>
      </w:pPr>
      <w:r w:rsidRPr="001E2C66">
        <w:rPr>
          <w:rFonts w:ascii="Sassoon Infant Std" w:hAnsi="Sassoon Infant Std" w:cstheme="majorHAnsi"/>
          <w:noProof/>
          <w:lang w:eastAsia="en-GB"/>
        </w:rPr>
        <mc:AlternateContent>
          <mc:Choice Requires="wps">
            <w:drawing>
              <wp:anchor distT="0" distB="0" distL="114300" distR="114300" simplePos="0" relativeHeight="251663872" behindDoc="1" locked="0" layoutInCell="1" allowOverlap="1" wp14:anchorId="5F652B62" wp14:editId="383ABF2D">
                <wp:simplePos x="0" y="0"/>
                <wp:positionH relativeFrom="margin">
                  <wp:posOffset>-685800</wp:posOffset>
                </wp:positionH>
                <wp:positionV relativeFrom="paragraph">
                  <wp:posOffset>148590</wp:posOffset>
                </wp:positionV>
                <wp:extent cx="10271760" cy="733425"/>
                <wp:effectExtent l="19050" t="19050" r="15240" b="28575"/>
                <wp:wrapNone/>
                <wp:docPr id="7" name="Text Box 7"/>
                <wp:cNvGraphicFramePr/>
                <a:graphic xmlns:a="http://schemas.openxmlformats.org/drawingml/2006/main">
                  <a:graphicData uri="http://schemas.microsoft.com/office/word/2010/wordprocessingShape">
                    <wps:wsp>
                      <wps:cNvSpPr txBox="1"/>
                      <wps:spPr>
                        <a:xfrm>
                          <a:off x="0" y="0"/>
                          <a:ext cx="10271760" cy="733425"/>
                        </a:xfrm>
                        <a:prstGeom prst="rect">
                          <a:avLst/>
                        </a:prstGeom>
                        <a:solidFill>
                          <a:schemeClr val="lt1">
                            <a:alpha val="46000"/>
                          </a:schemeClr>
                        </a:solidFill>
                        <a:ln w="38100" cmpd="sng">
                          <a:solidFill>
                            <a:srgbClr val="CC0066"/>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CB53050" w14:textId="5D0E45C4" w:rsidR="00405FF7" w:rsidRPr="001E2C66" w:rsidRDefault="00405FF7" w:rsidP="002742BD">
                            <w:pPr>
                              <w:jc w:val="center"/>
                              <w:rPr>
                                <w:rFonts w:ascii="Sassoon Infant Std" w:hAnsi="Sassoon Infant Std" w:cstheme="majorHAnsi"/>
                                <w:u w:val="single"/>
                              </w:rPr>
                            </w:pPr>
                            <w:r w:rsidRPr="001E2C66">
                              <w:rPr>
                                <w:rFonts w:ascii="Sassoon Infant Std" w:hAnsi="Sassoon Infant Std" w:cstheme="majorHAnsi"/>
                                <w:color w:val="0070C0"/>
                              </w:rPr>
                              <w:t>WRITE</w:t>
                            </w:r>
                            <w:r w:rsidRPr="001E2C66">
                              <w:rPr>
                                <w:rFonts w:ascii="Sassoon Infant Std" w:hAnsi="Sassoon Infant Std" w:cstheme="majorHAnsi"/>
                              </w:rPr>
                              <w:t xml:space="preserve"> </w:t>
                            </w:r>
                            <w:r w:rsidRPr="001E2C66">
                              <w:rPr>
                                <w:rFonts w:ascii="Sassoon Infant Std" w:hAnsi="Sassoon Infant Std" w:cstheme="majorHAnsi"/>
                                <w:color w:val="FF0000"/>
                              </w:rPr>
                              <w:t xml:space="preserve">DRAW+MAKE </w:t>
                            </w:r>
                            <w:r w:rsidRPr="001E2C66">
                              <w:rPr>
                                <w:rFonts w:ascii="Sassoon Infant Std" w:hAnsi="Sassoon Infant Std" w:cstheme="majorHAnsi"/>
                                <w:color w:val="00B050"/>
                              </w:rPr>
                              <w:t>MATHS</w:t>
                            </w:r>
                            <w:r w:rsidRPr="001E2C66">
                              <w:rPr>
                                <w:rFonts w:ascii="Sassoon Infant Std" w:hAnsi="Sassoon Infant Std" w:cstheme="majorHAnsi"/>
                              </w:rPr>
                              <w:t xml:space="preserve"> </w:t>
                            </w:r>
                            <w:r w:rsidRPr="001E2C66">
                              <w:rPr>
                                <w:rFonts w:ascii="Sassoon Infant Std" w:hAnsi="Sassoon Infant Std" w:cstheme="majorHAnsi"/>
                                <w:color w:val="7030A0"/>
                              </w:rPr>
                              <w:t xml:space="preserve">RESEARCH </w:t>
                            </w:r>
                          </w:p>
                          <w:p w14:paraId="5858AE15" w14:textId="7CD9B417" w:rsidR="00405FF7" w:rsidRPr="001E2C66" w:rsidRDefault="00405FF7" w:rsidP="002742BD">
                            <w:pPr>
                              <w:jc w:val="center"/>
                              <w:rPr>
                                <w:rFonts w:ascii="Sassoon Infant Std" w:hAnsi="Sassoon Infant Std" w:cstheme="majorHAnsi"/>
                              </w:rPr>
                            </w:pPr>
                            <w:r w:rsidRPr="001E2C66">
                              <w:rPr>
                                <w:rFonts w:ascii="Sassoon Infant Std" w:hAnsi="Sassoon Infant Std" w:cstheme="majorHAnsi"/>
                              </w:rPr>
                              <w:t>Home learning tasks are optional. You can do as many tasks as you would like. When you have completed a task, please bring it into school to share with your teachers and peers</w:t>
                            </w:r>
                            <w:r w:rsidR="0086701D" w:rsidRPr="001E2C66">
                              <w:rPr>
                                <w:rFonts w:ascii="Sassoon Infant Std" w:hAnsi="Sassoon Infant Std" w:cstheme="majorHAnsi"/>
                              </w:rPr>
                              <w:t>.</w:t>
                            </w:r>
                          </w:p>
                          <w:p w14:paraId="5D1B3132" w14:textId="77777777" w:rsidR="00405FF7" w:rsidRPr="001E2C66" w:rsidRDefault="00405FF7" w:rsidP="002742BD">
                            <w:pPr>
                              <w:jc w:val="center"/>
                              <w:rPr>
                                <w:rFonts w:ascii="Sassoon Infant Std" w:hAnsi="Sassoon Infant Std"/>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52B62" id="_x0000_t202" coordsize="21600,21600" o:spt="202" path="m,l,21600r21600,l21600,xe">
                <v:stroke joinstyle="miter"/>
                <v:path gradientshapeok="t" o:connecttype="rect"/>
              </v:shapetype>
              <v:shape id="Text Box 7" o:spid="_x0000_s1027" type="#_x0000_t202" style="position:absolute;margin-left:-54pt;margin-top:11.7pt;width:808.8pt;height:57.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" fillcolor="white [3201]" strokecolor="#c06" strokeweight="3pt">
                <v:fill opacity="30069f"/>
                <v:textbox>
                  <w:txbxContent>
                    <w:p w14:paraId="3CB53050" w14:textId="5D0E45C4" w:rsidR="00405FF7" w:rsidRPr="001E2C66" w:rsidRDefault="00405FF7" w:rsidP="002742BD">
                      <w:pPr>
                        <w:jc w:val="center"/>
                        <w:rPr>
                          <w:rFonts w:ascii="Sassoon Infant Std" w:hAnsi="Sassoon Infant Std" w:cstheme="majorHAnsi"/>
                          <w:u w:val="single"/>
                        </w:rPr>
                      </w:pPr>
                      <w:r w:rsidRPr="001E2C66">
                        <w:rPr>
                          <w:rFonts w:ascii="Sassoon Infant Std" w:hAnsi="Sassoon Infant Std" w:cstheme="majorHAnsi"/>
                          <w:color w:val="0070C0"/>
                        </w:rPr>
                        <w:t>WRITE</w:t>
                      </w:r>
                      <w:r w:rsidRPr="001E2C66">
                        <w:rPr>
                          <w:rFonts w:ascii="Sassoon Infant Std" w:hAnsi="Sassoon Infant Std" w:cstheme="majorHAnsi"/>
                        </w:rPr>
                        <w:t xml:space="preserve"> </w:t>
                      </w:r>
                      <w:r w:rsidRPr="001E2C66">
                        <w:rPr>
                          <w:rFonts w:ascii="Sassoon Infant Std" w:hAnsi="Sassoon Infant Std" w:cstheme="majorHAnsi"/>
                          <w:color w:val="FF0000"/>
                        </w:rPr>
                        <w:t xml:space="preserve">DRAW+MAKE </w:t>
                      </w:r>
                      <w:r w:rsidRPr="001E2C66">
                        <w:rPr>
                          <w:rFonts w:ascii="Sassoon Infant Std" w:hAnsi="Sassoon Infant Std" w:cstheme="majorHAnsi"/>
                          <w:color w:val="00B050"/>
                        </w:rPr>
                        <w:t>MATHS</w:t>
                      </w:r>
                      <w:r w:rsidRPr="001E2C66">
                        <w:rPr>
                          <w:rFonts w:ascii="Sassoon Infant Std" w:hAnsi="Sassoon Infant Std" w:cstheme="majorHAnsi"/>
                        </w:rPr>
                        <w:t xml:space="preserve"> </w:t>
                      </w:r>
                      <w:r w:rsidRPr="001E2C66">
                        <w:rPr>
                          <w:rFonts w:ascii="Sassoon Infant Std" w:hAnsi="Sassoon Infant Std" w:cstheme="majorHAnsi"/>
                          <w:color w:val="7030A0"/>
                        </w:rPr>
                        <w:t xml:space="preserve">RESEARCH </w:t>
                      </w:r>
                    </w:p>
                    <w:p w14:paraId="5858AE15" w14:textId="7CD9B417" w:rsidR="00405FF7" w:rsidRPr="001E2C66" w:rsidRDefault="00405FF7" w:rsidP="002742BD">
                      <w:pPr>
                        <w:jc w:val="center"/>
                        <w:rPr>
                          <w:rFonts w:ascii="Sassoon Infant Std" w:hAnsi="Sassoon Infant Std" w:cstheme="majorHAnsi"/>
                        </w:rPr>
                      </w:pPr>
                      <w:r w:rsidRPr="001E2C66">
                        <w:rPr>
                          <w:rFonts w:ascii="Sassoon Infant Std" w:hAnsi="Sassoon Infant Std" w:cstheme="majorHAnsi"/>
                        </w:rPr>
                        <w:t>Home learning tasks are optional. You can do as many tasks as you would like. When you have completed a task, please bring it into school to share with your teachers and peers</w:t>
                      </w:r>
                      <w:r w:rsidR="0086701D" w:rsidRPr="001E2C66">
                        <w:rPr>
                          <w:rFonts w:ascii="Sassoon Infant Std" w:hAnsi="Sassoon Infant Std" w:cstheme="majorHAnsi"/>
                        </w:rPr>
                        <w:t>.</w:t>
                      </w:r>
                    </w:p>
                    <w:p w14:paraId="5D1B3132" w14:textId="77777777" w:rsidR="00405FF7" w:rsidRPr="001E2C66" w:rsidRDefault="00405FF7" w:rsidP="002742BD">
                      <w:pPr>
                        <w:jc w:val="center"/>
                        <w:rPr>
                          <w:rFonts w:ascii="Sassoon Infant Std" w:hAnsi="Sassoon Infant Std"/>
                          <w:sz w:val="36"/>
                          <w:szCs w:val="36"/>
                        </w:rPr>
                      </w:pPr>
                    </w:p>
                  </w:txbxContent>
                </v:textbox>
                <w10:wrap anchorx="margin"/>
              </v:shape>
            </w:pict>
          </mc:Fallback>
        </mc:AlternateContent>
      </w:r>
      <w:r w:rsidR="0080586D" w:rsidRPr="001E2C66">
        <w:rPr>
          <w:rFonts w:ascii="Sassoon Infant Std" w:hAnsi="Sassoon Infant Std" w:cstheme="majorHAnsi"/>
          <w:noProof/>
          <w:lang w:eastAsia="en-GB"/>
        </w:rPr>
        <w:drawing>
          <wp:anchor distT="0" distB="0" distL="114300" distR="114300" simplePos="0" relativeHeight="251659776" behindDoc="0" locked="0" layoutInCell="1" allowOverlap="1" wp14:anchorId="70910D7C" wp14:editId="34F0A0BD">
            <wp:simplePos x="0" y="0"/>
            <wp:positionH relativeFrom="column">
              <wp:posOffset>-8359775</wp:posOffset>
            </wp:positionH>
            <wp:positionV relativeFrom="paragraph">
              <wp:posOffset>-780415</wp:posOffset>
            </wp:positionV>
            <wp:extent cx="838835" cy="1147445"/>
            <wp:effectExtent l="285750" t="190500" r="304165" b="2813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582303">
                      <a:off x="0" y="0"/>
                      <a:ext cx="838835" cy="11474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sectPr w:rsidR="003C4DF1" w:rsidRPr="001E2C66" w:rsidSect="00915BAD">
      <w:pgSz w:w="16840" w:h="11900" w:orient="landscape"/>
      <w:pgMar w:top="1418"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AC80" w14:textId="77777777" w:rsidR="00405FF7" w:rsidRDefault="00405FF7" w:rsidP="006554BC">
      <w:r>
        <w:separator/>
      </w:r>
    </w:p>
  </w:endnote>
  <w:endnote w:type="continuationSeparator" w:id="0">
    <w:p w14:paraId="38E418E8" w14:textId="77777777" w:rsidR="00405FF7" w:rsidRDefault="00405FF7" w:rsidP="0065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assoon Infant Std">
    <w:panose1 w:val="020B0503020103030203"/>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2302" w14:textId="77777777" w:rsidR="00405FF7" w:rsidRDefault="00405FF7" w:rsidP="006554BC">
      <w:r>
        <w:separator/>
      </w:r>
    </w:p>
  </w:footnote>
  <w:footnote w:type="continuationSeparator" w:id="0">
    <w:p w14:paraId="69E2B21D" w14:textId="77777777" w:rsidR="00405FF7" w:rsidRDefault="00405FF7" w:rsidP="00655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D4429"/>
    <w:multiLevelType w:val="hybridMultilevel"/>
    <w:tmpl w:val="1EFE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A206B4"/>
    <w:multiLevelType w:val="hybridMultilevel"/>
    <w:tmpl w:val="0002C1F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949622">
    <w:abstractNumId w:val="0"/>
  </w:num>
  <w:num w:numId="2" w16cid:durableId="154849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55297">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73"/>
    <w:rsid w:val="00023EA1"/>
    <w:rsid w:val="00026910"/>
    <w:rsid w:val="00030C77"/>
    <w:rsid w:val="00063DB8"/>
    <w:rsid w:val="00073761"/>
    <w:rsid w:val="000849B7"/>
    <w:rsid w:val="000C1DF6"/>
    <w:rsid w:val="000D1875"/>
    <w:rsid w:val="000D6F98"/>
    <w:rsid w:val="000E18D3"/>
    <w:rsid w:val="000F56F4"/>
    <w:rsid w:val="001155D7"/>
    <w:rsid w:val="001271EC"/>
    <w:rsid w:val="00133152"/>
    <w:rsid w:val="00162BD5"/>
    <w:rsid w:val="00192F1C"/>
    <w:rsid w:val="001D67AA"/>
    <w:rsid w:val="001E2C66"/>
    <w:rsid w:val="001E35F5"/>
    <w:rsid w:val="00205042"/>
    <w:rsid w:val="0020617E"/>
    <w:rsid w:val="00211BED"/>
    <w:rsid w:val="002171D2"/>
    <w:rsid w:val="00221613"/>
    <w:rsid w:val="00243323"/>
    <w:rsid w:val="00271003"/>
    <w:rsid w:val="00272308"/>
    <w:rsid w:val="002742BD"/>
    <w:rsid w:val="00283344"/>
    <w:rsid w:val="0029629E"/>
    <w:rsid w:val="002A0C94"/>
    <w:rsid w:val="002E7C3E"/>
    <w:rsid w:val="00304212"/>
    <w:rsid w:val="00322A5E"/>
    <w:rsid w:val="003314BF"/>
    <w:rsid w:val="00333373"/>
    <w:rsid w:val="00337821"/>
    <w:rsid w:val="00345F4E"/>
    <w:rsid w:val="00346801"/>
    <w:rsid w:val="0036011A"/>
    <w:rsid w:val="003625BE"/>
    <w:rsid w:val="003830E7"/>
    <w:rsid w:val="0038593A"/>
    <w:rsid w:val="003866DC"/>
    <w:rsid w:val="00392E70"/>
    <w:rsid w:val="00393EC8"/>
    <w:rsid w:val="003959EA"/>
    <w:rsid w:val="003A22A1"/>
    <w:rsid w:val="003A2D1F"/>
    <w:rsid w:val="003B0307"/>
    <w:rsid w:val="003B375B"/>
    <w:rsid w:val="003B5364"/>
    <w:rsid w:val="003C4DF1"/>
    <w:rsid w:val="003C600E"/>
    <w:rsid w:val="003E0E65"/>
    <w:rsid w:val="00405FF7"/>
    <w:rsid w:val="004321F7"/>
    <w:rsid w:val="00433D6C"/>
    <w:rsid w:val="004502A6"/>
    <w:rsid w:val="00452331"/>
    <w:rsid w:val="004A0256"/>
    <w:rsid w:val="004A0889"/>
    <w:rsid w:val="004B6207"/>
    <w:rsid w:val="004C0757"/>
    <w:rsid w:val="004E2EDA"/>
    <w:rsid w:val="004F6A09"/>
    <w:rsid w:val="00513954"/>
    <w:rsid w:val="00554FC3"/>
    <w:rsid w:val="00561065"/>
    <w:rsid w:val="005618B7"/>
    <w:rsid w:val="005C7115"/>
    <w:rsid w:val="005D55AE"/>
    <w:rsid w:val="005F27C8"/>
    <w:rsid w:val="00622243"/>
    <w:rsid w:val="006226B9"/>
    <w:rsid w:val="00625F29"/>
    <w:rsid w:val="0064182B"/>
    <w:rsid w:val="00642150"/>
    <w:rsid w:val="006554BC"/>
    <w:rsid w:val="00656C24"/>
    <w:rsid w:val="00661D64"/>
    <w:rsid w:val="00684718"/>
    <w:rsid w:val="006A17F3"/>
    <w:rsid w:val="006B22B7"/>
    <w:rsid w:val="006C297A"/>
    <w:rsid w:val="006D09D6"/>
    <w:rsid w:val="006F0F35"/>
    <w:rsid w:val="00715DDA"/>
    <w:rsid w:val="00732A27"/>
    <w:rsid w:val="00763777"/>
    <w:rsid w:val="007A0717"/>
    <w:rsid w:val="007C0AFB"/>
    <w:rsid w:val="007E0398"/>
    <w:rsid w:val="0080586D"/>
    <w:rsid w:val="00805E46"/>
    <w:rsid w:val="00807FED"/>
    <w:rsid w:val="00857EAE"/>
    <w:rsid w:val="0086071D"/>
    <w:rsid w:val="0086444B"/>
    <w:rsid w:val="0086701D"/>
    <w:rsid w:val="00867886"/>
    <w:rsid w:val="008D344B"/>
    <w:rsid w:val="008F4C47"/>
    <w:rsid w:val="008F6D46"/>
    <w:rsid w:val="009010FA"/>
    <w:rsid w:val="00911298"/>
    <w:rsid w:val="0091385E"/>
    <w:rsid w:val="00915BAD"/>
    <w:rsid w:val="00927536"/>
    <w:rsid w:val="009409AB"/>
    <w:rsid w:val="00961312"/>
    <w:rsid w:val="00966014"/>
    <w:rsid w:val="00977DE1"/>
    <w:rsid w:val="009965A9"/>
    <w:rsid w:val="009A0986"/>
    <w:rsid w:val="009A0B9E"/>
    <w:rsid w:val="009A1CEB"/>
    <w:rsid w:val="009A7692"/>
    <w:rsid w:val="009E0B16"/>
    <w:rsid w:val="009E76D5"/>
    <w:rsid w:val="00A00734"/>
    <w:rsid w:val="00A1225F"/>
    <w:rsid w:val="00A44B41"/>
    <w:rsid w:val="00A503FF"/>
    <w:rsid w:val="00A613DE"/>
    <w:rsid w:val="00A6147D"/>
    <w:rsid w:val="00A74CA6"/>
    <w:rsid w:val="00AA2C02"/>
    <w:rsid w:val="00AB1F2C"/>
    <w:rsid w:val="00AD27E1"/>
    <w:rsid w:val="00AD3E09"/>
    <w:rsid w:val="00AE09EC"/>
    <w:rsid w:val="00AE20DC"/>
    <w:rsid w:val="00AE3BD6"/>
    <w:rsid w:val="00AE5AEE"/>
    <w:rsid w:val="00AF12D6"/>
    <w:rsid w:val="00AF2DA7"/>
    <w:rsid w:val="00B10F28"/>
    <w:rsid w:val="00B114FB"/>
    <w:rsid w:val="00B239F5"/>
    <w:rsid w:val="00B40C87"/>
    <w:rsid w:val="00B634DD"/>
    <w:rsid w:val="00B8092F"/>
    <w:rsid w:val="00B851DC"/>
    <w:rsid w:val="00BA003F"/>
    <w:rsid w:val="00BA3B45"/>
    <w:rsid w:val="00BB263B"/>
    <w:rsid w:val="00BB2867"/>
    <w:rsid w:val="00BC427E"/>
    <w:rsid w:val="00BD0FE5"/>
    <w:rsid w:val="00C30CA8"/>
    <w:rsid w:val="00C44DFC"/>
    <w:rsid w:val="00C510EF"/>
    <w:rsid w:val="00C55611"/>
    <w:rsid w:val="00C85E2B"/>
    <w:rsid w:val="00C9173A"/>
    <w:rsid w:val="00CA64B0"/>
    <w:rsid w:val="00CB51EF"/>
    <w:rsid w:val="00CC4F98"/>
    <w:rsid w:val="00CD2D98"/>
    <w:rsid w:val="00CF13A0"/>
    <w:rsid w:val="00CF1E15"/>
    <w:rsid w:val="00D53296"/>
    <w:rsid w:val="00DC1AC2"/>
    <w:rsid w:val="00DF02D9"/>
    <w:rsid w:val="00E01CC6"/>
    <w:rsid w:val="00E22F20"/>
    <w:rsid w:val="00E43C5C"/>
    <w:rsid w:val="00E71A41"/>
    <w:rsid w:val="00E77382"/>
    <w:rsid w:val="00E83A37"/>
    <w:rsid w:val="00E97F59"/>
    <w:rsid w:val="00EA2C4A"/>
    <w:rsid w:val="00EC273F"/>
    <w:rsid w:val="00EC310E"/>
    <w:rsid w:val="00EE64C7"/>
    <w:rsid w:val="00EF1217"/>
    <w:rsid w:val="00EF7D72"/>
    <w:rsid w:val="00F2198D"/>
    <w:rsid w:val="00FB1E4A"/>
    <w:rsid w:val="00FB3B23"/>
    <w:rsid w:val="00FE1531"/>
    <w:rsid w:val="00FE3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colormenu v:ext="edit" fillcolor="none [3212]"/>
    </o:shapedefaults>
    <o:shapelayout v:ext="edit">
      <o:idmap v:ext="edit" data="1"/>
    </o:shapelayout>
  </w:shapeDefaults>
  <w:decimalSymbol w:val="."/>
  <w:listSeparator w:val=","/>
  <w14:docId w14:val="45C2F51C"/>
  <w14:defaultImageDpi w14:val="300"/>
  <w15:docId w15:val="{D29F596E-F866-497D-B044-B52E4B65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C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333373"/>
    <w:rPr>
      <w:rFonts w:ascii="Lucida Grande" w:hAnsi="Lucida Grande"/>
      <w:sz w:val="18"/>
      <w:szCs w:val="18"/>
    </w:rPr>
  </w:style>
  <w:style w:type="table" w:styleId="TableGrid">
    <w:name w:val="Table Grid"/>
    <w:basedOn w:val="TableNormal"/>
    <w:uiPriority w:val="59"/>
    <w:rsid w:val="000D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4BC"/>
    <w:pPr>
      <w:tabs>
        <w:tab w:val="center" w:pos="4513"/>
        <w:tab w:val="right" w:pos="9026"/>
      </w:tabs>
    </w:pPr>
  </w:style>
  <w:style w:type="character" w:customStyle="1" w:styleId="HeaderChar">
    <w:name w:val="Header Char"/>
    <w:basedOn w:val="DefaultParagraphFont"/>
    <w:link w:val="Header"/>
    <w:uiPriority w:val="99"/>
    <w:rsid w:val="006554BC"/>
  </w:style>
  <w:style w:type="paragraph" w:styleId="Footer">
    <w:name w:val="footer"/>
    <w:basedOn w:val="Normal"/>
    <w:link w:val="FooterChar"/>
    <w:uiPriority w:val="99"/>
    <w:unhideWhenUsed/>
    <w:rsid w:val="006554BC"/>
    <w:pPr>
      <w:tabs>
        <w:tab w:val="center" w:pos="4513"/>
        <w:tab w:val="right" w:pos="9026"/>
      </w:tabs>
    </w:pPr>
  </w:style>
  <w:style w:type="character" w:customStyle="1" w:styleId="FooterChar">
    <w:name w:val="Footer Char"/>
    <w:basedOn w:val="DefaultParagraphFont"/>
    <w:link w:val="Footer"/>
    <w:uiPriority w:val="99"/>
    <w:rsid w:val="006554BC"/>
  </w:style>
  <w:style w:type="paragraph" w:styleId="BodyText">
    <w:name w:val="Body Text"/>
    <w:basedOn w:val="Normal"/>
    <w:link w:val="BodyTextChar"/>
    <w:uiPriority w:val="99"/>
    <w:semiHidden/>
    <w:unhideWhenUsed/>
    <w:rsid w:val="00EC273F"/>
    <w:pPr>
      <w:spacing w:after="120"/>
    </w:pPr>
  </w:style>
  <w:style w:type="character" w:customStyle="1" w:styleId="BodyTextChar">
    <w:name w:val="Body Text Char"/>
    <w:basedOn w:val="DefaultParagraphFont"/>
    <w:link w:val="BodyText"/>
    <w:uiPriority w:val="99"/>
    <w:semiHidden/>
    <w:rsid w:val="00EC273F"/>
  </w:style>
  <w:style w:type="paragraph" w:styleId="ListParagraph">
    <w:name w:val="List Paragraph"/>
    <w:basedOn w:val="Normal"/>
    <w:uiPriority w:val="34"/>
    <w:qFormat/>
    <w:rsid w:val="009409AB"/>
    <w:pPr>
      <w:ind w:left="720"/>
      <w:contextualSpacing/>
    </w:pPr>
  </w:style>
  <w:style w:type="paragraph" w:styleId="NoSpacing">
    <w:name w:val="No Spacing"/>
    <w:uiPriority w:val="1"/>
    <w:qFormat/>
    <w:rsid w:val="001E2C66"/>
  </w:style>
  <w:style w:type="character" w:customStyle="1" w:styleId="Heading1Char">
    <w:name w:val="Heading 1 Char"/>
    <w:basedOn w:val="DefaultParagraphFont"/>
    <w:link w:val="Heading1"/>
    <w:uiPriority w:val="9"/>
    <w:rsid w:val="001E2C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206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2d28b0-1164-4809-b074-5d0d02f6734a" xsi:nil="true"/>
    <lcf76f155ced4ddcb4097134ff3c332f xmlns="36a10358-d9d9-4115-9133-69991470ab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39C89AFF8AF042B9BA576D984E2870" ma:contentTypeVersion="14" ma:contentTypeDescription="Create a new document." ma:contentTypeScope="" ma:versionID="e5c7594cd44b748a122f854550413d57">
  <xsd:schema xmlns:xsd="http://www.w3.org/2001/XMLSchema" xmlns:xs="http://www.w3.org/2001/XMLSchema" xmlns:p="http://schemas.microsoft.com/office/2006/metadata/properties" xmlns:ns2="36a10358-d9d9-4115-9133-69991470ab3f" xmlns:ns3="c62d28b0-1164-4809-b074-5d0d02f6734a" targetNamespace="http://schemas.microsoft.com/office/2006/metadata/properties" ma:root="true" ma:fieldsID="8ee925cd9df67ae94afc68b4d127cb5a" ns2:_="" ns3:_="">
    <xsd:import namespace="36a10358-d9d9-4115-9133-69991470ab3f"/>
    <xsd:import namespace="c62d28b0-1164-4809-b074-5d0d02f673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10358-d9d9-4115-9133-69991470a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72e315-bf2c-48b5-89b6-fcc65872d15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d28b0-1164-4809-b074-5d0d02f673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a1fd6a-c6b4-4e22-a347-6b533a3d5a13}" ma:internalName="TaxCatchAll" ma:showField="CatchAllData" ma:web="c62d28b0-1164-4809-b074-5d0d02f67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98534-DAB8-46D2-9C01-26393E1F1C70}">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36a10358-d9d9-4115-9133-69991470ab3f"/>
    <ds:schemaRef ds:uri="c62d28b0-1164-4809-b074-5d0d02f6734a"/>
    <ds:schemaRef ds:uri="http://purl.org/dc/dcmitype/"/>
    <ds:schemaRef ds:uri="http://purl.org/dc/elements/1.1/"/>
  </ds:schemaRefs>
</ds:datastoreItem>
</file>

<file path=customXml/itemProps2.xml><?xml version="1.0" encoding="utf-8"?>
<ds:datastoreItem xmlns:ds="http://schemas.openxmlformats.org/officeDocument/2006/customXml" ds:itemID="{8416E629-09BD-4BC5-8DAB-60998C0F294B}">
  <ds:schemaRefs>
    <ds:schemaRef ds:uri="http://schemas.microsoft.com/sharepoint/v3/contenttype/forms"/>
  </ds:schemaRefs>
</ds:datastoreItem>
</file>

<file path=customXml/itemProps3.xml><?xml version="1.0" encoding="utf-8"?>
<ds:datastoreItem xmlns:ds="http://schemas.openxmlformats.org/officeDocument/2006/customXml" ds:itemID="{8A1021BA-A8B7-4CC3-B847-C349A1064CE0}">
  <ds:schemaRefs>
    <ds:schemaRef ds:uri="http://schemas.openxmlformats.org/officeDocument/2006/bibliography"/>
  </ds:schemaRefs>
</ds:datastoreItem>
</file>

<file path=customXml/itemProps4.xml><?xml version="1.0" encoding="utf-8"?>
<ds:datastoreItem xmlns:ds="http://schemas.openxmlformats.org/officeDocument/2006/customXml" ds:itemID="{E3A12A14-CCC3-43A4-8637-DB1A8A064A18}"/>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Sparrow</dc:creator>
  <cp:lastModifiedBy>Joanna Mann</cp:lastModifiedBy>
  <cp:revision>13</cp:revision>
  <cp:lastPrinted>2018-05-10T18:56:00Z</cp:lastPrinted>
  <dcterms:created xsi:type="dcterms:W3CDTF">2022-03-28T12:26:00Z</dcterms:created>
  <dcterms:modified xsi:type="dcterms:W3CDTF">2025-03-27T10:46:00Z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0x0101003E39C89AFF8AF042B9BA576D984E2870</vt:lpwstr>
  </property>
  <property fmtid="{D5CDD505-2E9C-101B-9397-08002B2CF9AE}" pid="3" name="Order">
    <vt:r8>6463600</vt:r8>
  </property>
  <property fmtid="{D5CDD505-2E9C-101B-9397-08002B2CF9AE}" pid="4" name="MediaServiceImageTags">
    <vt:lpwstr/>
  </property>
</Properties>
</file>